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22" w:rsidRPr="00DA6879" w:rsidRDefault="00ED3022" w:rsidP="00DA68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6879">
        <w:rPr>
          <w:noProof/>
          <w:lang w:eastAsia="ru-RU"/>
        </w:rPr>
        <w:drawing>
          <wp:inline distT="0" distB="0" distL="0" distR="0" wp14:anchorId="32F801E2" wp14:editId="6F6D1983">
            <wp:extent cx="499745" cy="925195"/>
            <wp:effectExtent l="0" t="0" r="0" b="0"/>
            <wp:docPr id="1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8465" t="4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022" w:rsidRPr="00DA6879" w:rsidRDefault="00ED3022" w:rsidP="00DA68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3022" w:rsidRPr="00DA6879" w:rsidRDefault="00ED3022" w:rsidP="00DA68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68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8A256" wp14:editId="79F89EDF">
                <wp:simplePos x="0" y="0"/>
                <wp:positionH relativeFrom="column">
                  <wp:posOffset>543560</wp:posOffset>
                </wp:positionH>
                <wp:positionV relativeFrom="paragraph">
                  <wp:posOffset>63500</wp:posOffset>
                </wp:positionV>
                <wp:extent cx="4789170" cy="12065"/>
                <wp:effectExtent l="0" t="0" r="0" b="0"/>
                <wp:wrapSquare wrapText="bothSides"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8360" cy="7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pt,5pt" to="419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">
                <w10:wrap type="square"/>
              </v:line>
            </w:pict>
          </mc:Fallback>
        </mc:AlternateContent>
      </w:r>
    </w:p>
    <w:p w:rsidR="00ED3022" w:rsidRPr="00DA6879" w:rsidRDefault="00ED3022" w:rsidP="00DA6879">
      <w:pPr>
        <w:spacing w:after="0" w:line="240" w:lineRule="auto"/>
        <w:jc w:val="center"/>
      </w:pPr>
      <w:r w:rsidRPr="00DA6879">
        <w:rPr>
          <w:rFonts w:ascii="Times New Roman" w:hAnsi="Times New Roman" w:cs="Times New Roman"/>
          <w:b/>
          <w:sz w:val="28"/>
          <w:szCs w:val="28"/>
        </w:rPr>
        <w:t>Комитет по делам молодежи</w:t>
      </w:r>
    </w:p>
    <w:p w:rsidR="00ED3022" w:rsidRPr="00DA6879" w:rsidRDefault="00ED3022" w:rsidP="00DA6879">
      <w:pPr>
        <w:spacing w:after="0" w:line="240" w:lineRule="auto"/>
        <w:jc w:val="center"/>
      </w:pPr>
      <w:r w:rsidRPr="00DA6879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ED3022" w:rsidRPr="00DA6879" w:rsidRDefault="00ED3022" w:rsidP="00DA6879">
      <w:pPr>
        <w:spacing w:after="0" w:line="240" w:lineRule="auto"/>
        <w:jc w:val="center"/>
      </w:pPr>
      <w:r w:rsidRPr="00DA6879">
        <w:rPr>
          <w:rFonts w:ascii="Times New Roman" w:hAnsi="Times New Roman" w:cs="Times New Roman"/>
          <w:b/>
          <w:sz w:val="28"/>
          <w:szCs w:val="28"/>
        </w:rPr>
        <w:t>(Коммолодежь Костромской области)</w:t>
      </w:r>
    </w:p>
    <w:p w:rsidR="00ED3022" w:rsidRPr="00DA6879" w:rsidRDefault="00ED3022" w:rsidP="00DA68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3022" w:rsidRPr="00DA6879" w:rsidRDefault="00ED3022" w:rsidP="00DA68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3022" w:rsidRPr="00DA6879" w:rsidRDefault="00ED3022" w:rsidP="00DA68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A6879">
        <w:rPr>
          <w:rFonts w:ascii="Times New Roman" w:hAnsi="Times New Roman" w:cs="Times New Roman"/>
          <w:b/>
          <w:sz w:val="32"/>
        </w:rPr>
        <w:t>ПРИКАЗ</w:t>
      </w:r>
    </w:p>
    <w:p w:rsidR="00ED3022" w:rsidRPr="00DA6879" w:rsidRDefault="00ED3022" w:rsidP="00DA68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3022" w:rsidRPr="00DA6879" w:rsidRDefault="00ED3022" w:rsidP="00DA68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3022" w:rsidRPr="00DA6879" w:rsidRDefault="00ED3022" w:rsidP="00DA68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3022" w:rsidRPr="00DB5781" w:rsidRDefault="00ED3022" w:rsidP="00DA6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6879">
        <w:rPr>
          <w:rFonts w:ascii="Times New Roman" w:hAnsi="Times New Roman" w:cs="Times New Roman"/>
          <w:b/>
          <w:sz w:val="32"/>
        </w:rPr>
        <w:t>_</w:t>
      </w:r>
      <w:r w:rsidR="00DB5781" w:rsidRPr="00DB5781">
        <w:rPr>
          <w:rFonts w:ascii="Times New Roman" w:hAnsi="Times New Roman" w:cs="Times New Roman"/>
          <w:b/>
          <w:sz w:val="32"/>
          <w:u w:val="single"/>
        </w:rPr>
        <w:t>22.04.2019</w:t>
      </w:r>
      <w:r w:rsidRPr="00DA6879">
        <w:rPr>
          <w:rFonts w:ascii="Times New Roman" w:hAnsi="Times New Roman" w:cs="Times New Roman"/>
          <w:b/>
          <w:sz w:val="32"/>
        </w:rPr>
        <w:t xml:space="preserve">_              </w:t>
      </w:r>
      <w:r w:rsidRPr="00DA6879">
        <w:rPr>
          <w:rFonts w:ascii="Times New Roman" w:hAnsi="Times New Roman" w:cs="Times New Roman"/>
          <w:b/>
          <w:sz w:val="24"/>
        </w:rPr>
        <w:t xml:space="preserve">г. Кострома                     </w:t>
      </w:r>
      <w:r w:rsidRPr="00DA6879">
        <w:rPr>
          <w:rFonts w:ascii="Times New Roman" w:hAnsi="Times New Roman" w:cs="Times New Roman"/>
          <w:b/>
          <w:sz w:val="28"/>
        </w:rPr>
        <w:t xml:space="preserve">№ </w:t>
      </w:r>
      <w:r w:rsidR="00DB5781" w:rsidRPr="00DB5781">
        <w:rPr>
          <w:rFonts w:ascii="Times New Roman" w:hAnsi="Times New Roman" w:cs="Times New Roman"/>
          <w:b/>
          <w:sz w:val="28"/>
          <w:u w:val="single"/>
        </w:rPr>
        <w:t>39-к</w:t>
      </w:r>
    </w:p>
    <w:p w:rsidR="00ED3022" w:rsidRPr="00A81FA2" w:rsidRDefault="00ED3022" w:rsidP="00ED3022">
      <w:pPr>
        <w:ind w:firstLine="709"/>
        <w:rPr>
          <w:highlight w:val="yellow"/>
        </w:rPr>
      </w:pPr>
      <w:bookmarkStart w:id="0" w:name="__DdeLink__1419_685995629"/>
      <w:bookmarkEnd w:id="0"/>
    </w:p>
    <w:p w:rsidR="00DA6879" w:rsidRDefault="00ED3022" w:rsidP="00DA6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79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DA6879" w:rsidRPr="00DA6879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положения </w:t>
      </w:r>
      <w:r w:rsidR="00DA6879" w:rsidRPr="00DA6879">
        <w:rPr>
          <w:rFonts w:ascii="Times New Roman" w:hAnsi="Times New Roman" w:cs="Times New Roman"/>
          <w:b/>
          <w:sz w:val="28"/>
          <w:szCs w:val="28"/>
        </w:rPr>
        <w:t xml:space="preserve">о сообщении государственными гражданскими служащими о получении подарка в связи </w:t>
      </w:r>
    </w:p>
    <w:p w:rsidR="00DA6879" w:rsidRDefault="00DA6879" w:rsidP="00DA6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79">
        <w:rPr>
          <w:rFonts w:ascii="Times New Roman" w:hAnsi="Times New Roman" w:cs="Times New Roman"/>
          <w:b/>
          <w:sz w:val="28"/>
          <w:szCs w:val="28"/>
        </w:rPr>
        <w:t>с протокольными мероприятиями, служебными командировками</w:t>
      </w:r>
    </w:p>
    <w:p w:rsidR="00DA6879" w:rsidRPr="00DA6879" w:rsidRDefault="00DA6879" w:rsidP="00DA6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79">
        <w:rPr>
          <w:rFonts w:ascii="Times New Roman" w:hAnsi="Times New Roman" w:cs="Times New Roman"/>
          <w:b/>
          <w:sz w:val="28"/>
          <w:szCs w:val="28"/>
        </w:rPr>
        <w:t>и другими официальными мероприятиями</w:t>
      </w:r>
    </w:p>
    <w:p w:rsidR="00ED3022" w:rsidRPr="00A81FA2" w:rsidRDefault="00ED3022" w:rsidP="00DA68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6879" w:rsidRDefault="00ED3022" w:rsidP="00DA6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8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A6879" w:rsidRPr="00DA6879">
        <w:rPr>
          <w:rFonts w:ascii="Times New Roman" w:hAnsi="Times New Roman" w:cs="Times New Roman"/>
          <w:sz w:val="28"/>
          <w:szCs w:val="28"/>
        </w:rPr>
        <w:t>Постановление</w:t>
      </w:r>
      <w:r w:rsidR="00DA6879">
        <w:rPr>
          <w:rFonts w:ascii="Times New Roman" w:hAnsi="Times New Roman" w:cs="Times New Roman"/>
          <w:sz w:val="28"/>
          <w:szCs w:val="28"/>
        </w:rPr>
        <w:t>м</w:t>
      </w:r>
      <w:r w:rsidR="00DA6879" w:rsidRPr="00DA687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A687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A6879" w:rsidRPr="00DA6879">
        <w:rPr>
          <w:rFonts w:ascii="Times New Roman" w:hAnsi="Times New Roman" w:cs="Times New Roman"/>
          <w:sz w:val="28"/>
          <w:szCs w:val="28"/>
        </w:rPr>
        <w:t>Ф</w:t>
      </w:r>
      <w:r w:rsidR="00DA6879">
        <w:rPr>
          <w:rFonts w:ascii="Times New Roman" w:hAnsi="Times New Roman" w:cs="Times New Roman"/>
          <w:sz w:val="28"/>
          <w:szCs w:val="28"/>
        </w:rPr>
        <w:t xml:space="preserve">едерации от   </w:t>
      </w:r>
      <w:r w:rsidR="00DA6879" w:rsidRPr="00DA6879">
        <w:rPr>
          <w:rFonts w:ascii="Times New Roman" w:hAnsi="Times New Roman" w:cs="Times New Roman"/>
          <w:sz w:val="28"/>
          <w:szCs w:val="28"/>
        </w:rPr>
        <w:t>9</w:t>
      </w:r>
      <w:r w:rsidR="00DA6879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DA6879" w:rsidRPr="00DA6879">
        <w:rPr>
          <w:rFonts w:ascii="Times New Roman" w:hAnsi="Times New Roman" w:cs="Times New Roman"/>
          <w:sz w:val="28"/>
          <w:szCs w:val="28"/>
        </w:rPr>
        <w:t>2014</w:t>
      </w:r>
      <w:r w:rsidR="00DA687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A6879" w:rsidRPr="00DA6879">
        <w:rPr>
          <w:rFonts w:ascii="Times New Roman" w:hAnsi="Times New Roman" w:cs="Times New Roman"/>
          <w:sz w:val="28"/>
          <w:szCs w:val="28"/>
        </w:rPr>
        <w:t xml:space="preserve"> 10</w:t>
      </w:r>
      <w:r w:rsidR="00DA6879">
        <w:rPr>
          <w:rFonts w:ascii="Times New Roman" w:hAnsi="Times New Roman" w:cs="Times New Roman"/>
          <w:sz w:val="28"/>
          <w:szCs w:val="28"/>
        </w:rPr>
        <w:t xml:space="preserve">  «</w:t>
      </w:r>
      <w:r w:rsidR="00DA6879" w:rsidRPr="00DA6879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DA6879">
        <w:rPr>
          <w:rFonts w:ascii="Times New Roman" w:hAnsi="Times New Roman" w:cs="Times New Roman"/>
          <w:sz w:val="28"/>
          <w:szCs w:val="28"/>
        </w:rPr>
        <w:t>в, вырученных от его реализации»</w:t>
      </w:r>
    </w:p>
    <w:p w:rsidR="00ED3022" w:rsidRPr="00A81FA2" w:rsidRDefault="00ED3022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3022" w:rsidRPr="00DA6879" w:rsidRDefault="00ED3022" w:rsidP="00DA6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79">
        <w:rPr>
          <w:rFonts w:ascii="Times New Roman" w:hAnsi="Times New Roman" w:cs="Times New Roman"/>
          <w:sz w:val="28"/>
          <w:szCs w:val="28"/>
        </w:rPr>
        <w:t>ПРИКАЗЫВАЮ:</w:t>
      </w:r>
    </w:p>
    <w:p w:rsidR="00A12E9B" w:rsidRDefault="00DA6879" w:rsidP="00DA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879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A6879">
        <w:rPr>
          <w:rFonts w:ascii="Times New Roman" w:hAnsi="Times New Roman" w:cs="Times New Roman"/>
          <w:sz w:val="28"/>
          <w:szCs w:val="28"/>
        </w:rPr>
        <w:t>о сообщении государственными гражданскими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 обязанностей, сдаче и оценке подарка, реализации (выкупе) и зачислении средств, вырученных от его реализации</w:t>
      </w:r>
    </w:p>
    <w:p w:rsidR="00DA6879" w:rsidRDefault="00A12E9B" w:rsidP="00DA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приказ комитета по делам молодежи Костромской области от 10 февраля 2016 года № 20-к «Об утверждении положения о сообщении государственными гражданскими служащими комитета по делам молодежи Костромской области о получении подарка в связи с их должностным положением или исполнением ими служебных </w:t>
      </w:r>
      <w:r>
        <w:rPr>
          <w:rFonts w:ascii="Times New Roman" w:hAnsi="Times New Roman" w:cs="Times New Roman"/>
          <w:sz w:val="28"/>
          <w:szCs w:val="28"/>
        </w:rPr>
        <w:lastRenderedPageBreak/>
        <w:t>(должностных) обязанностей, сдаче и оценке подарка, его реализации (выкупе) и зачислении средств, вырученных от его реализации»</w:t>
      </w:r>
      <w:r w:rsidR="00DA6879">
        <w:rPr>
          <w:rFonts w:ascii="Times New Roman" w:hAnsi="Times New Roman" w:cs="Times New Roman"/>
          <w:sz w:val="28"/>
          <w:szCs w:val="28"/>
        </w:rPr>
        <w:t>.</w:t>
      </w:r>
    </w:p>
    <w:p w:rsidR="00ED3022" w:rsidRPr="00702E95" w:rsidRDefault="00A12E9B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3022" w:rsidRPr="00702E95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ED3022" w:rsidRPr="00A81FA2" w:rsidRDefault="00ED3022" w:rsidP="00ED3022">
      <w:pPr>
        <w:pStyle w:val="ConsPlusNormal"/>
        <w:ind w:firstLine="709"/>
        <w:jc w:val="both"/>
        <w:rPr>
          <w:highlight w:val="yellow"/>
        </w:rPr>
      </w:pPr>
    </w:p>
    <w:p w:rsidR="00ED3022" w:rsidRPr="00A81FA2" w:rsidRDefault="00ED3022" w:rsidP="00ED3022">
      <w:pPr>
        <w:pStyle w:val="ConsPlusNormal"/>
        <w:ind w:firstLine="709"/>
        <w:jc w:val="both"/>
        <w:rPr>
          <w:highlight w:val="yellow"/>
        </w:rPr>
      </w:pPr>
    </w:p>
    <w:p w:rsidR="00ED3022" w:rsidRPr="00A81FA2" w:rsidRDefault="00ED3022" w:rsidP="00ED3022">
      <w:pPr>
        <w:pStyle w:val="ConsPlusNormal"/>
        <w:ind w:firstLine="709"/>
        <w:jc w:val="both"/>
        <w:rPr>
          <w:highlight w:val="yellow"/>
        </w:rPr>
      </w:pPr>
    </w:p>
    <w:p w:rsidR="00ED3022" w:rsidRPr="00AD4B59" w:rsidRDefault="00702E95" w:rsidP="00ED3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2E95">
        <w:rPr>
          <w:rFonts w:ascii="Times New Roman" w:hAnsi="Times New Roman" w:cs="Times New Roman"/>
          <w:sz w:val="28"/>
          <w:szCs w:val="28"/>
        </w:rPr>
        <w:t>П</w:t>
      </w:r>
      <w:r w:rsidR="00ED3022" w:rsidRPr="00702E95">
        <w:rPr>
          <w:rFonts w:ascii="Times New Roman" w:hAnsi="Times New Roman" w:cs="Times New Roman"/>
          <w:sz w:val="28"/>
          <w:szCs w:val="28"/>
        </w:rPr>
        <w:t>редседател</w:t>
      </w:r>
      <w:r w:rsidRPr="00702E95">
        <w:rPr>
          <w:rFonts w:ascii="Times New Roman" w:hAnsi="Times New Roman" w:cs="Times New Roman"/>
          <w:sz w:val="28"/>
          <w:szCs w:val="28"/>
        </w:rPr>
        <w:t>ь</w:t>
      </w:r>
      <w:r w:rsidR="00ED3022" w:rsidRPr="00702E95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</w:t>
      </w:r>
      <w:r w:rsidRPr="00702E95">
        <w:rPr>
          <w:rFonts w:ascii="Times New Roman" w:hAnsi="Times New Roman" w:cs="Times New Roman"/>
          <w:sz w:val="28"/>
          <w:szCs w:val="28"/>
        </w:rPr>
        <w:t xml:space="preserve">        </w:t>
      </w:r>
      <w:r w:rsidR="00ED3022" w:rsidRPr="00702E95">
        <w:rPr>
          <w:rFonts w:ascii="Times New Roman" w:hAnsi="Times New Roman" w:cs="Times New Roman"/>
          <w:sz w:val="28"/>
          <w:szCs w:val="28"/>
        </w:rPr>
        <w:t xml:space="preserve">                Н.А. Лихачева</w:t>
      </w:r>
    </w:p>
    <w:p w:rsidR="00ED3022" w:rsidRPr="00AD4B59" w:rsidRDefault="00ED3022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022" w:rsidRDefault="00ED3022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8A" w:rsidRDefault="0040588A" w:rsidP="00ED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022" w:rsidRPr="00702E95" w:rsidRDefault="00A81FA2" w:rsidP="00ED30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2E9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D3022" w:rsidRPr="00702E95" w:rsidRDefault="00ED3022" w:rsidP="00ED302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2E95">
        <w:rPr>
          <w:rFonts w:ascii="Times New Roman" w:hAnsi="Times New Roman" w:cs="Times New Roman"/>
          <w:sz w:val="24"/>
          <w:szCs w:val="24"/>
        </w:rPr>
        <w:t>Утвержден</w:t>
      </w:r>
    </w:p>
    <w:p w:rsidR="00ED3022" w:rsidRPr="00702E95" w:rsidRDefault="00ED3022" w:rsidP="00ED302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2E95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ED3022" w:rsidRPr="00702E95" w:rsidRDefault="00ED3022" w:rsidP="00ED302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2E95">
        <w:rPr>
          <w:rFonts w:ascii="Times New Roman" w:hAnsi="Times New Roman" w:cs="Times New Roman"/>
          <w:sz w:val="24"/>
          <w:szCs w:val="24"/>
        </w:rPr>
        <w:t xml:space="preserve">по делам молодежи </w:t>
      </w:r>
    </w:p>
    <w:p w:rsidR="00ED3022" w:rsidRPr="00702E95" w:rsidRDefault="00ED3022" w:rsidP="00ED302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2E95">
        <w:rPr>
          <w:rFonts w:ascii="Times New Roman" w:hAnsi="Times New Roman" w:cs="Times New Roman"/>
          <w:sz w:val="24"/>
          <w:szCs w:val="24"/>
        </w:rPr>
        <w:t xml:space="preserve">Костромской области </w:t>
      </w:r>
    </w:p>
    <w:p w:rsidR="00ED3022" w:rsidRPr="00702E95" w:rsidRDefault="00ED3022" w:rsidP="00ED302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2E95">
        <w:rPr>
          <w:rFonts w:ascii="Times New Roman" w:hAnsi="Times New Roman" w:cs="Times New Roman"/>
          <w:sz w:val="24"/>
          <w:szCs w:val="24"/>
        </w:rPr>
        <w:t xml:space="preserve">от </w:t>
      </w:r>
      <w:r w:rsidR="00A81FA2" w:rsidRPr="00702E95">
        <w:rPr>
          <w:rFonts w:ascii="Times New Roman" w:hAnsi="Times New Roman" w:cs="Times New Roman"/>
          <w:sz w:val="24"/>
          <w:szCs w:val="24"/>
        </w:rPr>
        <w:t>«</w:t>
      </w:r>
      <w:r w:rsidR="004B153F">
        <w:rPr>
          <w:rFonts w:ascii="Times New Roman" w:hAnsi="Times New Roman" w:cs="Times New Roman"/>
          <w:sz w:val="24"/>
          <w:szCs w:val="24"/>
        </w:rPr>
        <w:t>22</w:t>
      </w:r>
      <w:bookmarkStart w:id="1" w:name="_GoBack"/>
      <w:bookmarkEnd w:id="1"/>
      <w:r w:rsidR="00A81FA2" w:rsidRPr="00702E95">
        <w:rPr>
          <w:rFonts w:ascii="Times New Roman" w:hAnsi="Times New Roman" w:cs="Times New Roman"/>
          <w:sz w:val="24"/>
          <w:szCs w:val="24"/>
        </w:rPr>
        <w:t>» __</w:t>
      </w:r>
      <w:r w:rsidR="004B153F">
        <w:rPr>
          <w:rFonts w:ascii="Times New Roman" w:hAnsi="Times New Roman" w:cs="Times New Roman"/>
          <w:sz w:val="24"/>
          <w:szCs w:val="24"/>
        </w:rPr>
        <w:t>04</w:t>
      </w:r>
      <w:r w:rsidR="00A81FA2" w:rsidRPr="00702E95">
        <w:rPr>
          <w:rFonts w:ascii="Times New Roman" w:hAnsi="Times New Roman" w:cs="Times New Roman"/>
          <w:sz w:val="24"/>
          <w:szCs w:val="24"/>
        </w:rPr>
        <w:t>__ 2019</w:t>
      </w:r>
      <w:r w:rsidRPr="00702E95">
        <w:rPr>
          <w:rFonts w:ascii="Times New Roman" w:hAnsi="Times New Roman" w:cs="Times New Roman"/>
          <w:sz w:val="24"/>
          <w:szCs w:val="24"/>
        </w:rPr>
        <w:t xml:space="preserve"> № </w:t>
      </w:r>
      <w:r w:rsidR="004B153F">
        <w:rPr>
          <w:rFonts w:ascii="Times New Roman" w:hAnsi="Times New Roman" w:cs="Times New Roman"/>
          <w:sz w:val="24"/>
          <w:szCs w:val="24"/>
        </w:rPr>
        <w:t>39-к</w:t>
      </w:r>
    </w:p>
    <w:p w:rsidR="00ED3022" w:rsidRPr="00702E95" w:rsidRDefault="00ED3022" w:rsidP="00ED3022">
      <w:pPr>
        <w:jc w:val="right"/>
        <w:rPr>
          <w:sz w:val="24"/>
          <w:szCs w:val="24"/>
        </w:rPr>
      </w:pPr>
    </w:p>
    <w:p w:rsidR="00ED3022" w:rsidRPr="00ED3022" w:rsidRDefault="00ED3022" w:rsidP="00ED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22" w:rsidRPr="00ED3022" w:rsidRDefault="00ED3022" w:rsidP="00ED3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022">
        <w:rPr>
          <w:rFonts w:ascii="Times New Roman" w:hAnsi="Times New Roman" w:cs="Times New Roman"/>
          <w:sz w:val="28"/>
          <w:szCs w:val="28"/>
        </w:rPr>
        <w:t>ПОЛОЖЕНИЕ</w:t>
      </w:r>
    </w:p>
    <w:p w:rsidR="00ED3022" w:rsidRDefault="00ED3022" w:rsidP="00ED3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3022">
        <w:rPr>
          <w:rFonts w:ascii="Times New Roman" w:hAnsi="Times New Roman" w:cs="Times New Roman"/>
          <w:sz w:val="28"/>
          <w:szCs w:val="28"/>
        </w:rPr>
        <w:t xml:space="preserve"> сообщении государственными гражданскими служ</w:t>
      </w:r>
      <w:r>
        <w:rPr>
          <w:rFonts w:ascii="Times New Roman" w:hAnsi="Times New Roman" w:cs="Times New Roman"/>
          <w:sz w:val="28"/>
          <w:szCs w:val="28"/>
        </w:rPr>
        <w:t>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 обязанностей, сдаче и оценке подарка, реализации (выкупе) и зачислении средств, вырученных от его реализации</w:t>
      </w:r>
    </w:p>
    <w:p w:rsidR="00ED3022" w:rsidRDefault="00ED3022" w:rsidP="00ED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22" w:rsidRDefault="00ED3022" w:rsidP="00ED3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Настоящее положение определяет порядок сообщения государственными гражданскими служащими комитета по делам молодежи Костромской области (далее –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</w:t>
      </w:r>
      <w:r w:rsidR="008A5C51">
        <w:rPr>
          <w:rFonts w:ascii="Times New Roman" w:hAnsi="Times New Roman" w:cs="Times New Roman"/>
          <w:sz w:val="28"/>
          <w:szCs w:val="28"/>
        </w:rPr>
        <w:t>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8A5C51" w:rsidRDefault="008A5C51" w:rsidP="00ED3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Для целей настоящего Положения используются следующие понятия:</w:t>
      </w:r>
    </w:p>
    <w:p w:rsidR="008A5C51" w:rsidRDefault="008A5C51" w:rsidP="00ED3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служащим от физических (юридических) лиц, 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</w:t>
      </w:r>
      <w:r w:rsidR="00DE36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етов и ценных подарков, которые вручены в качестве поощрения (награды);</w:t>
      </w:r>
    </w:p>
    <w:p w:rsidR="008A5C51" w:rsidRDefault="00FC18E5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3894">
        <w:rPr>
          <w:rFonts w:ascii="Times New Roman" w:hAnsi="Times New Roman" w:cs="Times New Roman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</w:t>
      </w:r>
      <w:r w:rsidR="00B53894">
        <w:rPr>
          <w:rFonts w:ascii="Times New Roman" w:hAnsi="Times New Roman" w:cs="Times New Roman"/>
          <w:sz w:val="28"/>
          <w:szCs w:val="28"/>
        </w:rPr>
        <w:lastRenderedPageBreak/>
        <w:t>специфику профессиональной служебной и трудовой деятельности указанных лиц.</w:t>
      </w:r>
    </w:p>
    <w:p w:rsidR="00B53894" w:rsidRDefault="00B53894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Служащие не вправе получать подарки от физических (юридических) лиц 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</w:t>
      </w:r>
      <w:r w:rsidR="000C7426">
        <w:rPr>
          <w:rFonts w:ascii="Times New Roman" w:hAnsi="Times New Roman" w:cs="Times New Roman"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C7426" w:rsidRDefault="000C7426" w:rsidP="000C7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Служащие обязаны в порядке, предусмотренном настоящим Положением, уведомлять комитет по делам молодежи Костромской области обо всех случаях получения подарка в связи с протокольными мероприятиями, служебными командировками  и другими официальными мероприятиями, участие в которых связано с исполнением ими служебных (должностных) обязанностей.</w:t>
      </w:r>
    </w:p>
    <w:p w:rsidR="000C7426" w:rsidRDefault="000C7426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 и другими официальными мероприятиями, участие в которых связано с исполнением ими служебных (должностных) обязанностей (далее – уведомление), составленное согласно приложению к настоящему Положению, представляется не позднее                3 рабочих дней со дня получения подарка в сектор финансово-экономического и правового обеспечения комитета по делам молодежи Костромской области. К уведомлению прилагаются документы (при их наличии), подтверждающие стоимость подарка (кассовый чек, товарный чек, иной документ об оплате </w:t>
      </w:r>
      <w:r w:rsidR="00DE36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приобретении) подарка). </w:t>
      </w:r>
    </w:p>
    <w:p w:rsidR="000C7426" w:rsidRDefault="000C7426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</w:t>
      </w:r>
      <w:r w:rsidR="00C724E2">
        <w:rPr>
          <w:rFonts w:ascii="Times New Roman" w:hAnsi="Times New Roman" w:cs="Times New Roman"/>
          <w:sz w:val="28"/>
          <w:szCs w:val="28"/>
        </w:rPr>
        <w:t xml:space="preserve"> 3 рабочих дней со дня возвращения лица, получившего подарок, из служебной командировки.</w:t>
      </w:r>
    </w:p>
    <w:p w:rsidR="00C724E2" w:rsidRDefault="00C724E2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невозможности подачи уведомления в сроки, указанные в абзацах первом и втором настоящего пункта, по причине, не зависящей  от служащего, оно предоставляется не позднее следующего дня после ее устранения.</w:t>
      </w:r>
    </w:p>
    <w:p w:rsidR="00C724E2" w:rsidRDefault="00C724E2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комитета по делам молодежи Костромской области, образованную в соответствии с законодательством о бухгалтерском учете (далее – комиссия).</w:t>
      </w:r>
    </w:p>
    <w:p w:rsidR="00C724E2" w:rsidRDefault="00C724E2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</w:t>
      </w:r>
      <w:r w:rsidR="007D26C2">
        <w:rPr>
          <w:rFonts w:ascii="Times New Roman" w:hAnsi="Times New Roman" w:cs="Times New Roman"/>
          <w:sz w:val="28"/>
          <w:szCs w:val="28"/>
        </w:rPr>
        <w:t xml:space="preserve"> документами и превышает 3 тыс. рублей  либо стоимость которого по</w:t>
      </w:r>
      <w:r w:rsidR="00DE36B0">
        <w:rPr>
          <w:rFonts w:ascii="Times New Roman" w:hAnsi="Times New Roman" w:cs="Times New Roman"/>
          <w:sz w:val="28"/>
          <w:szCs w:val="28"/>
        </w:rPr>
        <w:t>л</w:t>
      </w:r>
      <w:r w:rsidR="007D26C2">
        <w:rPr>
          <w:rFonts w:ascii="Times New Roman" w:hAnsi="Times New Roman" w:cs="Times New Roman"/>
          <w:sz w:val="28"/>
          <w:szCs w:val="28"/>
        </w:rPr>
        <w:t>учившему его служащему неизвестна, сдается</w:t>
      </w:r>
      <w:r w:rsidR="00DE36B0">
        <w:rPr>
          <w:rFonts w:ascii="Times New Roman" w:hAnsi="Times New Roman" w:cs="Times New Roman"/>
          <w:sz w:val="28"/>
          <w:szCs w:val="28"/>
        </w:rPr>
        <w:t xml:space="preserve"> заведующему сектора</w:t>
      </w:r>
      <w:r w:rsidR="007D26C2">
        <w:rPr>
          <w:rFonts w:ascii="Times New Roman" w:hAnsi="Times New Roman" w:cs="Times New Roman"/>
          <w:sz w:val="28"/>
          <w:szCs w:val="28"/>
        </w:rPr>
        <w:t xml:space="preserve"> финансового и правового обеспечения</w:t>
      </w:r>
      <w:r w:rsidR="00DE36B0">
        <w:rPr>
          <w:rFonts w:ascii="Times New Roman" w:hAnsi="Times New Roman" w:cs="Times New Roman"/>
          <w:sz w:val="28"/>
          <w:szCs w:val="28"/>
        </w:rPr>
        <w:t xml:space="preserve"> – главному бухгалтеру</w:t>
      </w:r>
      <w:r w:rsidR="007D26C2">
        <w:rPr>
          <w:rFonts w:ascii="Times New Roman" w:hAnsi="Times New Roman" w:cs="Times New Roman"/>
          <w:sz w:val="28"/>
          <w:szCs w:val="28"/>
        </w:rPr>
        <w:t xml:space="preserve"> комитета по делам молодежи Костромской области,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7D26C2" w:rsidRDefault="007D26C2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Подарок, полученный служащим независимо от его стоимости, подлежит передаче на хранение в порядке, предусмотренном пунктом 7 настоящего Положения.</w:t>
      </w:r>
    </w:p>
    <w:p w:rsidR="007D26C2" w:rsidRDefault="007D26C2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 передачи подарка по акту приема – передачи ответственности в соответствии с законодательством Российской Федерации за утрату или повреждение подарка несет лицо, получившее подарок.</w:t>
      </w:r>
    </w:p>
    <w:p w:rsidR="007D26C2" w:rsidRDefault="00A81FA2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30A49" w:rsidRDefault="00E30A49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Сектор финансово-экономического и правового обеспечения комитета по делам молодежи Костромской области  обеспечивает включение в установленном порядке принятого к бухгалтерскому учету подарка, стоимость которого превышает 3 тыс. рублей, в реестр Костромской области.</w:t>
      </w:r>
    </w:p>
    <w:p w:rsidR="00E30A49" w:rsidRDefault="00E30A49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Служащий, сдавший подарок, может его выкупить, направив на имя предс</w:t>
      </w:r>
      <w:r w:rsidR="00DE36B0">
        <w:rPr>
          <w:rFonts w:ascii="Times New Roman" w:hAnsi="Times New Roman" w:cs="Times New Roman"/>
          <w:sz w:val="28"/>
          <w:szCs w:val="28"/>
        </w:rPr>
        <w:t>едателя комитета по делам молодежи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E30A49" w:rsidRDefault="00E30A49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Сектор финансово-экономического и правового обеспечения комитета по делам молодежи Костромской области в течение трех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</w:t>
      </w:r>
      <w:r w:rsidR="00FC2571">
        <w:rPr>
          <w:rFonts w:ascii="Times New Roman" w:hAnsi="Times New Roman" w:cs="Times New Roman"/>
          <w:sz w:val="28"/>
          <w:szCs w:val="28"/>
        </w:rPr>
        <w:t>.</w:t>
      </w:r>
    </w:p>
    <w:p w:rsidR="00FC2571" w:rsidRDefault="00FC2571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случае если в отношении подарка, изготовленного из драгоценных металлов и (или) драгоценных камней, от служащего не поступило заявление, указанное в пункте 12 настоящего Положения, либо в случае  отказа указанного лица от выкупа такого подарка подарок, изготовленный из драгоценных металлов и (или) драгоценных камней, подлежит передаче сектором финансово-экономического и правового обеспечения комитета по делам молодежи Костромской области в федеральное казенное учреждение</w:t>
      </w:r>
      <w:r w:rsidR="00A74E75">
        <w:rPr>
          <w:rFonts w:ascii="Times New Roman" w:hAnsi="Times New Roman" w:cs="Times New Roman"/>
          <w:sz w:val="28"/>
          <w:szCs w:val="28"/>
        </w:rPr>
        <w:t xml:space="preserve"> «Государственное учреждение по формированию Государственного фонда драгоценных металлов и драгоценных камней Российской Федерации,  хранению, отпуску и использованию драгоценных металлов и драгоценных камней (Гохран России) при Министерстве финансов Российской Федерации» </w:t>
      </w:r>
      <w:r w:rsidR="002F6C0F">
        <w:rPr>
          <w:rFonts w:ascii="Times New Roman" w:hAnsi="Times New Roman" w:cs="Times New Roman"/>
          <w:sz w:val="28"/>
          <w:szCs w:val="28"/>
        </w:rPr>
        <w:t xml:space="preserve">(далее – Гохран России) </w:t>
      </w:r>
      <w:r w:rsidR="00A74E75">
        <w:rPr>
          <w:rFonts w:ascii="Times New Roman" w:hAnsi="Times New Roman" w:cs="Times New Roman"/>
          <w:sz w:val="28"/>
          <w:szCs w:val="28"/>
        </w:rPr>
        <w:t xml:space="preserve">для зачисления в Государственный фонд драгоценных металлов и драгоценных камней Российской Федерации. </w:t>
      </w:r>
    </w:p>
    <w:p w:rsidR="00A74E75" w:rsidRDefault="00A74E75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Сектор финансово-экономического и правового обеспечения комитета по делам молодежи Костромской области</w:t>
      </w:r>
      <w:r w:rsidR="008702EA">
        <w:rPr>
          <w:rFonts w:ascii="Times New Roman" w:hAnsi="Times New Roman" w:cs="Times New Roman"/>
          <w:sz w:val="28"/>
          <w:szCs w:val="28"/>
        </w:rPr>
        <w:t xml:space="preserve">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либо передает подарок непосредственно в Гохран России. На посылках следует указать адреса получателя и отправителя.</w:t>
      </w:r>
    </w:p>
    <w:p w:rsidR="008702EA" w:rsidRDefault="008702EA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подарка непосредственно в Гохран России осуществляется по акту приема-передачи, подписанного уполномоченным лицом Гохрана России и сектора финансово-экономического и правового обеспечения комитета по делам молодежи Костромской области.</w:t>
      </w:r>
    </w:p>
    <w:p w:rsidR="008702EA" w:rsidRDefault="008702EA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Подарок, в отношении которого не</w:t>
      </w:r>
      <w:r w:rsidR="00196EDA">
        <w:rPr>
          <w:rFonts w:ascii="Times New Roman" w:hAnsi="Times New Roman" w:cs="Times New Roman"/>
          <w:sz w:val="28"/>
          <w:szCs w:val="28"/>
        </w:rPr>
        <w:t xml:space="preserve"> поступило заявление, указанное в пункте 12 настоящего Положения, может использоваться комитетом по делам молодежи Костромской области с учетом заключения комиссии о целесообразности использования подарка для обеспечения деятельности  государственного органа.</w:t>
      </w:r>
    </w:p>
    <w:p w:rsidR="00196EDA" w:rsidRDefault="00196EDA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случае нецелесообразности использования подарка председателем комитета по делам молодежи Костромской области пр</w:t>
      </w:r>
      <w:r w:rsidR="00702E95">
        <w:rPr>
          <w:rFonts w:ascii="Times New Roman" w:hAnsi="Times New Roman" w:cs="Times New Roman"/>
          <w:sz w:val="28"/>
          <w:szCs w:val="28"/>
        </w:rPr>
        <w:t xml:space="preserve">инимается решение о реализации </w:t>
      </w:r>
      <w:r>
        <w:rPr>
          <w:rFonts w:ascii="Times New Roman" w:hAnsi="Times New Roman" w:cs="Times New Roman"/>
          <w:sz w:val="28"/>
          <w:szCs w:val="28"/>
        </w:rPr>
        <w:t>подарка и проведении оценки  его стоимости для реализации (выкупа), осуществляемой комитетом по делам молодежи Костромской области посредством проведения торгов в порядке, предусмотренном законодательством Российской Федерации.</w:t>
      </w:r>
    </w:p>
    <w:p w:rsidR="00196EDA" w:rsidRDefault="00196EDA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Оценка стоимости подарка для реализации (выкупа), предусмотренная пунктами 13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</w:t>
      </w:r>
      <w:r w:rsidR="00142339">
        <w:rPr>
          <w:rFonts w:ascii="Times New Roman" w:hAnsi="Times New Roman" w:cs="Times New Roman"/>
          <w:sz w:val="28"/>
          <w:szCs w:val="28"/>
        </w:rPr>
        <w:t>.</w:t>
      </w:r>
    </w:p>
    <w:p w:rsidR="00142339" w:rsidRDefault="00142339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случае если подарок не выкуплен или не реализован, председателем комитета по делам молодежи Костромской области  принимается решение о повторной реализации подарка, либо о его безвозмездной передаче на баланс благотворительной организации, либо о</w:t>
      </w:r>
      <w:r w:rsidR="00DE36B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его уничтожении в соответствии с законодательством Российской Федерации.</w:t>
      </w:r>
    </w:p>
    <w:p w:rsidR="00142339" w:rsidRDefault="00142339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Средства, вырученные от реализации (выкупа) подарка, зачисляются в доход  областного бюджета в порядке, установленном бюджетным законодательством Российской Федерации.</w:t>
      </w:r>
    </w:p>
    <w:p w:rsidR="00142339" w:rsidRDefault="00142339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339" w:rsidRDefault="00142339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339" w:rsidRDefault="00142339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339" w:rsidRDefault="00142339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339" w:rsidRDefault="00142339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339" w:rsidRDefault="00142339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339" w:rsidRDefault="00142339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339" w:rsidRDefault="00142339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339" w:rsidRDefault="00142339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339" w:rsidRDefault="00142339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339" w:rsidRDefault="00142339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339" w:rsidRDefault="00142339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339" w:rsidRDefault="00142339" w:rsidP="008A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339" w:rsidRPr="00282BED" w:rsidRDefault="00142339" w:rsidP="0014233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82BED">
        <w:rPr>
          <w:rFonts w:ascii="Times New Roman" w:hAnsi="Times New Roman" w:cs="Times New Roman"/>
          <w:sz w:val="24"/>
          <w:szCs w:val="24"/>
        </w:rPr>
        <w:t>Приложение</w:t>
      </w:r>
    </w:p>
    <w:p w:rsidR="00142339" w:rsidRPr="00282BED" w:rsidRDefault="00142339" w:rsidP="00142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BED"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142339" w:rsidRPr="00282BED" w:rsidRDefault="00142339" w:rsidP="00142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BED">
        <w:rPr>
          <w:rFonts w:ascii="Times New Roman" w:hAnsi="Times New Roman" w:cs="Times New Roman"/>
          <w:sz w:val="24"/>
          <w:szCs w:val="24"/>
        </w:rPr>
        <w:t xml:space="preserve">государственными гражданскими служащими </w:t>
      </w:r>
    </w:p>
    <w:p w:rsidR="00142339" w:rsidRPr="00282BED" w:rsidRDefault="00142339" w:rsidP="00142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BED">
        <w:rPr>
          <w:rFonts w:ascii="Times New Roman" w:hAnsi="Times New Roman" w:cs="Times New Roman"/>
          <w:sz w:val="24"/>
          <w:szCs w:val="24"/>
        </w:rPr>
        <w:t xml:space="preserve">о получении подарка в связи </w:t>
      </w:r>
    </w:p>
    <w:p w:rsidR="00142339" w:rsidRPr="00282BED" w:rsidRDefault="00142339" w:rsidP="00142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BED">
        <w:rPr>
          <w:rFonts w:ascii="Times New Roman" w:hAnsi="Times New Roman" w:cs="Times New Roman"/>
          <w:sz w:val="24"/>
          <w:szCs w:val="24"/>
        </w:rPr>
        <w:t xml:space="preserve">с протокольными мероприятиями, </w:t>
      </w:r>
    </w:p>
    <w:p w:rsidR="00142339" w:rsidRPr="00282BED" w:rsidRDefault="00142339" w:rsidP="00142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BED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142339" w:rsidRPr="00282BED" w:rsidRDefault="00142339" w:rsidP="00142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BED">
        <w:rPr>
          <w:rFonts w:ascii="Times New Roman" w:hAnsi="Times New Roman" w:cs="Times New Roman"/>
          <w:sz w:val="24"/>
          <w:szCs w:val="24"/>
        </w:rPr>
        <w:t xml:space="preserve">официальными мероприятиями, </w:t>
      </w:r>
    </w:p>
    <w:p w:rsidR="00142339" w:rsidRPr="00282BED" w:rsidRDefault="00142339" w:rsidP="00142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BED">
        <w:rPr>
          <w:rFonts w:ascii="Times New Roman" w:hAnsi="Times New Roman" w:cs="Times New Roman"/>
          <w:sz w:val="24"/>
          <w:szCs w:val="24"/>
        </w:rPr>
        <w:t xml:space="preserve">участие в которых связано </w:t>
      </w:r>
    </w:p>
    <w:p w:rsidR="00142339" w:rsidRPr="00282BED" w:rsidRDefault="00142339" w:rsidP="00142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BED">
        <w:rPr>
          <w:rFonts w:ascii="Times New Roman" w:hAnsi="Times New Roman" w:cs="Times New Roman"/>
          <w:sz w:val="24"/>
          <w:szCs w:val="24"/>
        </w:rPr>
        <w:t xml:space="preserve">с исполнением ими служебных </w:t>
      </w:r>
    </w:p>
    <w:p w:rsidR="00142339" w:rsidRPr="00282BED" w:rsidRDefault="00142339" w:rsidP="00142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BED">
        <w:rPr>
          <w:rFonts w:ascii="Times New Roman" w:hAnsi="Times New Roman" w:cs="Times New Roman"/>
          <w:sz w:val="24"/>
          <w:szCs w:val="24"/>
        </w:rPr>
        <w:t xml:space="preserve">(должностных) обязанностей, сдаче </w:t>
      </w:r>
    </w:p>
    <w:p w:rsidR="00142339" w:rsidRPr="00282BED" w:rsidRDefault="00142339" w:rsidP="00142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BED">
        <w:rPr>
          <w:rFonts w:ascii="Times New Roman" w:hAnsi="Times New Roman" w:cs="Times New Roman"/>
          <w:sz w:val="24"/>
          <w:szCs w:val="24"/>
        </w:rPr>
        <w:t xml:space="preserve">и оценке подарка, реализации </w:t>
      </w:r>
    </w:p>
    <w:p w:rsidR="00142339" w:rsidRPr="00282BED" w:rsidRDefault="00142339" w:rsidP="00142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BED">
        <w:rPr>
          <w:rFonts w:ascii="Times New Roman" w:hAnsi="Times New Roman" w:cs="Times New Roman"/>
          <w:sz w:val="24"/>
          <w:szCs w:val="24"/>
        </w:rPr>
        <w:t>(выкупе) и зачислении средств,</w:t>
      </w:r>
    </w:p>
    <w:p w:rsidR="00142339" w:rsidRPr="00282BED" w:rsidRDefault="00142339" w:rsidP="00142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BED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142339" w:rsidRDefault="00142339" w:rsidP="00142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63D" w:rsidRPr="00282BED" w:rsidRDefault="00C2163D" w:rsidP="001423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2BED">
        <w:rPr>
          <w:rFonts w:ascii="Times New Roman" w:hAnsi="Times New Roman" w:cs="Times New Roman"/>
          <w:sz w:val="26"/>
          <w:szCs w:val="26"/>
        </w:rPr>
        <w:t xml:space="preserve">В сектор финансов-экономического </w:t>
      </w:r>
    </w:p>
    <w:p w:rsidR="00C2163D" w:rsidRPr="00282BED" w:rsidRDefault="00C2163D" w:rsidP="001423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2BED">
        <w:rPr>
          <w:rFonts w:ascii="Times New Roman" w:hAnsi="Times New Roman" w:cs="Times New Roman"/>
          <w:sz w:val="26"/>
          <w:szCs w:val="26"/>
        </w:rPr>
        <w:t xml:space="preserve">и правового обеспечения комитета_ </w:t>
      </w:r>
    </w:p>
    <w:p w:rsidR="00C2163D" w:rsidRPr="00282BED" w:rsidRDefault="00C2163D" w:rsidP="001423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2BED">
        <w:rPr>
          <w:rFonts w:ascii="Times New Roman" w:hAnsi="Times New Roman" w:cs="Times New Roman"/>
          <w:sz w:val="26"/>
          <w:szCs w:val="26"/>
        </w:rPr>
        <w:t>по делам молодежи Костромской__</w:t>
      </w:r>
    </w:p>
    <w:p w:rsidR="00142339" w:rsidRPr="00282BED" w:rsidRDefault="00C2163D" w:rsidP="001423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2BED">
        <w:rPr>
          <w:rFonts w:ascii="Times New Roman" w:hAnsi="Times New Roman" w:cs="Times New Roman"/>
          <w:sz w:val="26"/>
          <w:szCs w:val="26"/>
        </w:rPr>
        <w:t>области________________________</w:t>
      </w:r>
    </w:p>
    <w:p w:rsidR="00C2163D" w:rsidRPr="00282BED" w:rsidRDefault="00C2163D" w:rsidP="0014233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82BED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282BED" w:rsidRDefault="00C2163D" w:rsidP="0014233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82BE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2163D" w:rsidRDefault="00C2163D" w:rsidP="0014233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2163D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  <w:r w:rsidR="00282BE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2163D" w:rsidRPr="00C2163D" w:rsidRDefault="00C2163D" w:rsidP="0028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63D" w:rsidRPr="00282BED" w:rsidRDefault="00C2163D" w:rsidP="00C216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82BED">
        <w:rPr>
          <w:rFonts w:ascii="Times New Roman" w:hAnsi="Times New Roman" w:cs="Times New Roman"/>
          <w:sz w:val="26"/>
          <w:szCs w:val="26"/>
        </w:rPr>
        <w:t>Уведомление о получении подарка от «___» ________ 20___ г.</w:t>
      </w:r>
    </w:p>
    <w:p w:rsidR="00C2163D" w:rsidRPr="00282BED" w:rsidRDefault="00C2163D" w:rsidP="00C216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2163D" w:rsidRPr="00282BED" w:rsidRDefault="00C2163D" w:rsidP="00C21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2BED">
        <w:rPr>
          <w:rFonts w:ascii="Times New Roman" w:hAnsi="Times New Roman" w:cs="Times New Roman"/>
          <w:sz w:val="26"/>
          <w:szCs w:val="26"/>
        </w:rPr>
        <w:t>Извещаю о получении _______________________________________</w:t>
      </w:r>
    </w:p>
    <w:p w:rsidR="00C2163D" w:rsidRDefault="00C2163D" w:rsidP="00C21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2163D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C2163D" w:rsidRDefault="00C2163D" w:rsidP="00C21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подарка(ов) на _____________________________________________</w:t>
      </w:r>
    </w:p>
    <w:p w:rsidR="00282BED" w:rsidRDefault="00C2163D" w:rsidP="00C21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2163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282BE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2163D">
        <w:rPr>
          <w:rFonts w:ascii="Times New Roman" w:hAnsi="Times New Roman" w:cs="Times New Roman"/>
          <w:sz w:val="20"/>
          <w:szCs w:val="20"/>
        </w:rPr>
        <w:t xml:space="preserve">   (наименование протокольного мероприятия, </w:t>
      </w:r>
    </w:p>
    <w:p w:rsidR="00282BED" w:rsidRDefault="00282BED" w:rsidP="00C21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C2163D" w:rsidRPr="00C2163D">
        <w:rPr>
          <w:rFonts w:ascii="Times New Roman" w:hAnsi="Times New Roman" w:cs="Times New Roman"/>
          <w:sz w:val="20"/>
          <w:szCs w:val="20"/>
        </w:rPr>
        <w:t>служебной командировки, другого официального мероприятия,</w:t>
      </w:r>
    </w:p>
    <w:p w:rsidR="00C2163D" w:rsidRDefault="00282BED" w:rsidP="00C21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C2163D" w:rsidRPr="00C216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м</w:t>
      </w:r>
      <w:r w:rsidR="00C2163D" w:rsidRPr="00C2163D">
        <w:rPr>
          <w:rFonts w:ascii="Times New Roman" w:hAnsi="Times New Roman" w:cs="Times New Roman"/>
          <w:sz w:val="20"/>
          <w:szCs w:val="20"/>
        </w:rPr>
        <w:t>есто и дата проведения)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1843"/>
        <w:gridCol w:w="1666"/>
      </w:tblGrid>
      <w:tr w:rsidR="00282BED" w:rsidTr="00702E95">
        <w:tc>
          <w:tcPr>
            <w:tcW w:w="2093" w:type="dxa"/>
          </w:tcPr>
          <w:p w:rsidR="00282BED" w:rsidRPr="00282BED" w:rsidRDefault="00282BED" w:rsidP="00C21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BED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3969" w:type="dxa"/>
          </w:tcPr>
          <w:p w:rsidR="00282BED" w:rsidRPr="00282BED" w:rsidRDefault="00282BED" w:rsidP="00C21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BED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843" w:type="dxa"/>
          </w:tcPr>
          <w:p w:rsidR="00282BED" w:rsidRPr="00282BED" w:rsidRDefault="00282BED" w:rsidP="00C21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BED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666" w:type="dxa"/>
          </w:tcPr>
          <w:p w:rsidR="00282BED" w:rsidRPr="00282BED" w:rsidRDefault="00282BED" w:rsidP="00C216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82BED">
              <w:rPr>
                <w:rFonts w:ascii="Times New Roman" w:hAnsi="Times New Roman" w:cs="Times New Roman"/>
                <w:sz w:val="26"/>
                <w:szCs w:val="26"/>
              </w:rPr>
              <w:t>Стоимость в рублях</w:t>
            </w:r>
            <w:r w:rsidRPr="00282B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27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B27A3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27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</w:tr>
      <w:tr w:rsidR="00282BED" w:rsidTr="00702E95">
        <w:tc>
          <w:tcPr>
            <w:tcW w:w="2093" w:type="dxa"/>
          </w:tcPr>
          <w:p w:rsidR="00282BED" w:rsidRPr="00282BED" w:rsidRDefault="00282BED" w:rsidP="00282B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282BED" w:rsidRPr="00282BED" w:rsidRDefault="00282BED" w:rsidP="00C21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82BED" w:rsidRPr="00282BED" w:rsidRDefault="00282BED" w:rsidP="00C21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282BED" w:rsidRPr="00282BED" w:rsidRDefault="00282BED" w:rsidP="00C21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2BED" w:rsidTr="00702E95">
        <w:tc>
          <w:tcPr>
            <w:tcW w:w="2093" w:type="dxa"/>
          </w:tcPr>
          <w:p w:rsidR="00282BED" w:rsidRPr="00282BED" w:rsidRDefault="00282BED" w:rsidP="00C21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282BED" w:rsidRPr="00282BED" w:rsidRDefault="00282BED" w:rsidP="00C21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82BED" w:rsidRPr="00282BED" w:rsidRDefault="00282BED" w:rsidP="00C21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282BED" w:rsidRPr="00282BED" w:rsidRDefault="00282BED" w:rsidP="00C21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2BED" w:rsidTr="00702E95">
        <w:tc>
          <w:tcPr>
            <w:tcW w:w="2093" w:type="dxa"/>
          </w:tcPr>
          <w:p w:rsidR="00282BED" w:rsidRPr="00282BED" w:rsidRDefault="00282BED" w:rsidP="00C21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3969" w:type="dxa"/>
          </w:tcPr>
          <w:p w:rsidR="00282BED" w:rsidRPr="00282BED" w:rsidRDefault="00282BED" w:rsidP="00C21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82BED" w:rsidRPr="00282BED" w:rsidRDefault="00282BED" w:rsidP="00C21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282BED" w:rsidRPr="00282BED" w:rsidRDefault="00282BED" w:rsidP="00C21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2BED" w:rsidTr="00702E95">
        <w:tc>
          <w:tcPr>
            <w:tcW w:w="2093" w:type="dxa"/>
          </w:tcPr>
          <w:p w:rsidR="00282BED" w:rsidRDefault="00282BED" w:rsidP="00C21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969" w:type="dxa"/>
          </w:tcPr>
          <w:p w:rsidR="00282BED" w:rsidRPr="00282BED" w:rsidRDefault="00282BED" w:rsidP="00C21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82BED" w:rsidRPr="00282BED" w:rsidRDefault="00282BED" w:rsidP="00C21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282BED" w:rsidRPr="00282BED" w:rsidRDefault="00282BED" w:rsidP="00C21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2BED" w:rsidRDefault="00282BED" w:rsidP="0028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BED" w:rsidRDefault="00282BED" w:rsidP="0028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BED" w:rsidRPr="00B27A34" w:rsidRDefault="00282BED" w:rsidP="00282B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7A34">
        <w:rPr>
          <w:rFonts w:ascii="Times New Roman" w:hAnsi="Times New Roman" w:cs="Times New Roman"/>
          <w:sz w:val="26"/>
          <w:szCs w:val="26"/>
        </w:rPr>
        <w:t>Приложение:________________________________________</w:t>
      </w:r>
      <w:r w:rsidR="00B27A34">
        <w:rPr>
          <w:rFonts w:ascii="Times New Roman" w:hAnsi="Times New Roman" w:cs="Times New Roman"/>
          <w:sz w:val="26"/>
          <w:szCs w:val="26"/>
        </w:rPr>
        <w:t>_____</w:t>
      </w:r>
      <w:r w:rsidRPr="00B27A34">
        <w:rPr>
          <w:rFonts w:ascii="Times New Roman" w:hAnsi="Times New Roman" w:cs="Times New Roman"/>
          <w:sz w:val="26"/>
          <w:szCs w:val="26"/>
        </w:rPr>
        <w:t xml:space="preserve"> на _____ листах.</w:t>
      </w:r>
    </w:p>
    <w:p w:rsidR="00282BED" w:rsidRDefault="00282BED" w:rsidP="00282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82BED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B27A34" w:rsidRPr="00B27A34" w:rsidRDefault="00B27A34" w:rsidP="00282B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7A34">
        <w:rPr>
          <w:rFonts w:ascii="Times New Roman" w:hAnsi="Times New Roman" w:cs="Times New Roman"/>
          <w:sz w:val="26"/>
          <w:szCs w:val="26"/>
        </w:rPr>
        <w:t xml:space="preserve">Лицо, представившее </w:t>
      </w:r>
    </w:p>
    <w:p w:rsidR="00B27A34" w:rsidRDefault="00B27A34" w:rsidP="00282B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B27A34">
        <w:rPr>
          <w:rFonts w:ascii="Times New Roman" w:hAnsi="Times New Roman" w:cs="Times New Roman"/>
          <w:sz w:val="26"/>
          <w:szCs w:val="26"/>
        </w:rPr>
        <w:t>ведомление</w:t>
      </w:r>
      <w:r>
        <w:rPr>
          <w:rFonts w:ascii="Times New Roman" w:hAnsi="Times New Roman" w:cs="Times New Roman"/>
          <w:sz w:val="26"/>
          <w:szCs w:val="26"/>
        </w:rPr>
        <w:t xml:space="preserve"> __________________  _____________________  «__» _______ 20 ___ г.</w:t>
      </w:r>
    </w:p>
    <w:p w:rsidR="00B27A34" w:rsidRDefault="00B27A34" w:rsidP="00282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B27A34">
        <w:rPr>
          <w:rFonts w:ascii="Times New Roman" w:hAnsi="Times New Roman" w:cs="Times New Roman"/>
          <w:sz w:val="20"/>
          <w:szCs w:val="20"/>
        </w:rPr>
        <w:t xml:space="preserve">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27A34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B27A34" w:rsidRPr="00B27A34" w:rsidRDefault="00B27A34" w:rsidP="00B27A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7A34">
        <w:rPr>
          <w:rFonts w:ascii="Times New Roman" w:hAnsi="Times New Roman" w:cs="Times New Roman"/>
          <w:sz w:val="26"/>
          <w:szCs w:val="26"/>
        </w:rPr>
        <w:t>Лицо, пр</w:t>
      </w:r>
      <w:r>
        <w:rPr>
          <w:rFonts w:ascii="Times New Roman" w:hAnsi="Times New Roman" w:cs="Times New Roman"/>
          <w:sz w:val="26"/>
          <w:szCs w:val="26"/>
        </w:rPr>
        <w:t>инявшее</w:t>
      </w:r>
      <w:r w:rsidRPr="00B27A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7A34" w:rsidRDefault="00B27A34" w:rsidP="00B27A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B27A34">
        <w:rPr>
          <w:rFonts w:ascii="Times New Roman" w:hAnsi="Times New Roman" w:cs="Times New Roman"/>
          <w:sz w:val="26"/>
          <w:szCs w:val="26"/>
        </w:rPr>
        <w:t>ведомление</w:t>
      </w:r>
      <w:r>
        <w:rPr>
          <w:rFonts w:ascii="Times New Roman" w:hAnsi="Times New Roman" w:cs="Times New Roman"/>
          <w:sz w:val="26"/>
          <w:szCs w:val="26"/>
        </w:rPr>
        <w:t xml:space="preserve"> __________________  _____________________  «__» _______ 20 ___ г.</w:t>
      </w:r>
    </w:p>
    <w:p w:rsidR="00B27A34" w:rsidRDefault="00B27A34" w:rsidP="00B27A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B27A34">
        <w:rPr>
          <w:rFonts w:ascii="Times New Roman" w:hAnsi="Times New Roman" w:cs="Times New Roman"/>
          <w:sz w:val="20"/>
          <w:szCs w:val="20"/>
        </w:rPr>
        <w:t xml:space="preserve">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27A34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B27A34" w:rsidRDefault="00B27A34" w:rsidP="00282B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7A34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уведомлений 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B27A34" w:rsidRDefault="00B27A34" w:rsidP="00282BE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«__» _______ 20 ___ г.</w:t>
      </w:r>
    </w:p>
    <w:p w:rsidR="00B27A34" w:rsidRDefault="00B27A34" w:rsidP="00282BE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A34" w:rsidRPr="00B27A34" w:rsidRDefault="00B27A34" w:rsidP="00282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34">
        <w:rPr>
          <w:rFonts w:ascii="Times New Roman" w:hAnsi="Times New Roman" w:cs="Times New Roman"/>
          <w:sz w:val="20"/>
          <w:szCs w:val="20"/>
        </w:rPr>
        <w:t>&lt;*&gt; Заполняется при наличии</w:t>
      </w:r>
      <w:r>
        <w:rPr>
          <w:rFonts w:ascii="Times New Roman" w:hAnsi="Times New Roman" w:cs="Times New Roman"/>
          <w:sz w:val="20"/>
          <w:szCs w:val="20"/>
        </w:rPr>
        <w:t xml:space="preserve"> документов, подтверждающих стоимость подарка.</w:t>
      </w:r>
    </w:p>
    <w:sectPr w:rsidR="00B27A34" w:rsidRPr="00B27A3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DB" w:rsidRDefault="005E3CDB" w:rsidP="00DE36B0">
      <w:pPr>
        <w:spacing w:after="0" w:line="240" w:lineRule="auto"/>
      </w:pPr>
      <w:r>
        <w:separator/>
      </w:r>
    </w:p>
  </w:endnote>
  <w:endnote w:type="continuationSeparator" w:id="0">
    <w:p w:rsidR="005E3CDB" w:rsidRDefault="005E3CDB" w:rsidP="00DE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DB" w:rsidRDefault="005E3CDB" w:rsidP="00DE36B0">
      <w:pPr>
        <w:spacing w:after="0" w:line="240" w:lineRule="auto"/>
      </w:pPr>
      <w:r>
        <w:separator/>
      </w:r>
    </w:p>
  </w:footnote>
  <w:footnote w:type="continuationSeparator" w:id="0">
    <w:p w:rsidR="005E3CDB" w:rsidRDefault="005E3CDB" w:rsidP="00DE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141180"/>
      <w:docPartObj>
        <w:docPartGallery w:val="Page Numbers (Top of Page)"/>
        <w:docPartUnique/>
      </w:docPartObj>
    </w:sdtPr>
    <w:sdtEndPr/>
    <w:sdtContent>
      <w:p w:rsidR="00DE36B0" w:rsidRDefault="00DE36B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4A7">
          <w:rPr>
            <w:noProof/>
          </w:rPr>
          <w:t>4</w:t>
        </w:r>
        <w:r>
          <w:fldChar w:fldCharType="end"/>
        </w:r>
      </w:p>
    </w:sdtContent>
  </w:sdt>
  <w:p w:rsidR="00DE36B0" w:rsidRDefault="00DE36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22"/>
    <w:rsid w:val="000C7426"/>
    <w:rsid w:val="000E068F"/>
    <w:rsid w:val="001234A7"/>
    <w:rsid w:val="00142339"/>
    <w:rsid w:val="00196EDA"/>
    <w:rsid w:val="00282BED"/>
    <w:rsid w:val="002E608E"/>
    <w:rsid w:val="002F6C0F"/>
    <w:rsid w:val="003967C6"/>
    <w:rsid w:val="0040588A"/>
    <w:rsid w:val="004B153F"/>
    <w:rsid w:val="004B36B8"/>
    <w:rsid w:val="005D2F30"/>
    <w:rsid w:val="005E3CDB"/>
    <w:rsid w:val="00702E95"/>
    <w:rsid w:val="007D26C2"/>
    <w:rsid w:val="008220A8"/>
    <w:rsid w:val="008702EA"/>
    <w:rsid w:val="008A5C51"/>
    <w:rsid w:val="00A12E9B"/>
    <w:rsid w:val="00A74E75"/>
    <w:rsid w:val="00A81FA2"/>
    <w:rsid w:val="00B27A34"/>
    <w:rsid w:val="00B53894"/>
    <w:rsid w:val="00C2163D"/>
    <w:rsid w:val="00C724E2"/>
    <w:rsid w:val="00DA6879"/>
    <w:rsid w:val="00DB5781"/>
    <w:rsid w:val="00DE36B0"/>
    <w:rsid w:val="00E30A49"/>
    <w:rsid w:val="00E332CB"/>
    <w:rsid w:val="00ED3022"/>
    <w:rsid w:val="00FC18E5"/>
    <w:rsid w:val="00FC2571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0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36B0"/>
  </w:style>
  <w:style w:type="paragraph" w:styleId="a8">
    <w:name w:val="footer"/>
    <w:basedOn w:val="a"/>
    <w:link w:val="a9"/>
    <w:uiPriority w:val="99"/>
    <w:unhideWhenUsed/>
    <w:rsid w:val="00DE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3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0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36B0"/>
  </w:style>
  <w:style w:type="paragraph" w:styleId="a8">
    <w:name w:val="footer"/>
    <w:basedOn w:val="a"/>
    <w:link w:val="a9"/>
    <w:uiPriority w:val="99"/>
    <w:unhideWhenUsed/>
    <w:rsid w:val="00DE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2</cp:revision>
  <cp:lastPrinted>2019-05-14T15:49:00Z</cp:lastPrinted>
  <dcterms:created xsi:type="dcterms:W3CDTF">2019-10-01T13:30:00Z</dcterms:created>
  <dcterms:modified xsi:type="dcterms:W3CDTF">2019-10-01T13:30:00Z</dcterms:modified>
</cp:coreProperties>
</file>